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color="4f81bd" w:space="10" w:sz="4" w:val="single"/>
          <w:left w:space="0" w:sz="0" w:val="nil"/>
          <w:bottom w:color="4f81bd" w:space="10" w:sz="4" w:val="single"/>
          <w:right w:space="0" w:sz="0" w:val="nil"/>
          <w:between w:space="0" w:sz="0" w:val="nil"/>
        </w:pBdr>
        <w:shd w:fill="auto" w:val="clear"/>
        <w:spacing w:after="360" w:before="360" w:line="240" w:lineRule="auto"/>
        <w:ind w:left="864" w:right="864" w:firstLine="0"/>
        <w:jc w:val="center"/>
        <w:rPr>
          <w:b w:val="1"/>
          <w:sz w:val="28"/>
          <w:szCs w:val="28"/>
        </w:rPr>
      </w:pPr>
      <w:r w:rsidDel="00000000" w:rsidR="00000000" w:rsidRPr="00000000">
        <w:rPr>
          <w:color w:val="4f81bd"/>
          <w:sz w:val="36"/>
          <w:szCs w:val="36"/>
          <w:rtl w:val="0"/>
        </w:rPr>
        <w:t xml:space="preserve">HYRESKONTRAKT FÖR GARAGE/ GARAGEPLATS I GEMENSAMT GARAGE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-25399</wp:posOffset>
                </wp:positionV>
                <wp:extent cx="107950" cy="69850"/>
                <wp:effectExtent b="0" l="0" r="0" t="0"/>
                <wp:wrapNone/>
                <wp:docPr id="1" name=""/>
                <a:graphic>
                  <a:graphicData uri="http://schemas.microsoft.com/office/word/2010/wordprocessingShape">
                    <wps:wsp>
                      <wps:cNvCnPr/>
                      <wps:spPr>
                        <a:xfrm>
                          <a:off x="4771008" y="3780000"/>
                          <a:ext cx="1149985" cy="0"/>
                        </a:xfrm>
                        <a:prstGeom prst="straightConnector1">
                          <a:avLst/>
                        </a:prstGeom>
                        <a:solidFill>
                          <a:srgbClr val="FFFFFF"/>
                        </a:solidFill>
                        <a:ln cap="flat" cmpd="sng" w="57150">
                          <a:solidFill>
                            <a:srgbClr val="969696"/>
                          </a:solidFill>
                          <a:prstDash val="solid"/>
                          <a:round/>
                          <a:headEnd len="sm" w="sm" type="none"/>
                          <a:tailEnd len="sm" w="sm"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-25399</wp:posOffset>
                </wp:positionV>
                <wp:extent cx="107950" cy="6985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07950" cy="698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-201293</wp:posOffset>
            </wp:positionH>
            <wp:positionV relativeFrom="paragraph">
              <wp:posOffset>-626743</wp:posOffset>
            </wp:positionV>
            <wp:extent cx="3244850" cy="615950"/>
            <wp:effectExtent b="0" l="0" r="0" t="0"/>
            <wp:wrapSquare wrapText="bothSides" distB="0" distT="0" distL="114300" distR="114300"/>
            <wp:docPr descr="log071108 kopiera" id="2" name="image1.png"/>
            <a:graphic>
              <a:graphicData uri="http://schemas.openxmlformats.org/drawingml/2006/picture">
                <pic:pic>
                  <pic:nvPicPr>
                    <pic:cNvPr descr="log071108 kopiera" id="0" name="image1.png"/>
                    <pic:cNvPicPr preferRelativeResize="0"/>
                  </pic:nvPicPr>
                  <pic:blipFill>
                    <a:blip r:embed="rId7"/>
                    <a:srcRect b="0" l="0" r="0" t="0"/>
                    <a:stretch>
                      <a:fillRect/>
                    </a:stretch>
                  </pic:blipFill>
                  <pic:spPr>
                    <a:xfrm>
                      <a:off x="0" y="0"/>
                      <a:ext cx="3244850" cy="61595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bookmarkStart w:colFirst="0" w:colLast="0" w:name="_gr59u2y0m6m5" w:id="0"/>
      <w:bookmarkEnd w:id="0"/>
      <w:r w:rsidDel="00000000" w:rsidR="00000000" w:rsidRPr="00000000">
        <w:rPr>
          <w:rFonts w:ascii="Arial" w:cs="Arial" w:eastAsia="Arial" w:hAnsi="Arial"/>
          <w:b w:val="1"/>
          <w:rtl w:val="0"/>
        </w:rPr>
        <w:t xml:space="preserve">Hyrestid:</w:t>
      </w:r>
    </w:p>
    <w:p w:rsidR="00000000" w:rsidDel="00000000" w:rsidP="00000000" w:rsidRDefault="00000000" w:rsidRPr="00000000" w14:paraId="00000003">
      <w:pPr>
        <w:rPr>
          <w:rFonts w:ascii="Arial" w:cs="Arial" w:eastAsia="Arial" w:hAnsi="Arial"/>
        </w:rPr>
      </w:pPr>
      <w:bookmarkStart w:colFirst="0" w:colLast="0" w:name="_qintbix74ib1" w:id="1"/>
      <w:bookmarkEnd w:id="1"/>
      <w:r w:rsidDel="00000000" w:rsidR="00000000" w:rsidRPr="00000000">
        <w:rPr>
          <w:rFonts w:ascii="Arial" w:cs="Arial" w:eastAsia="Arial" w:hAnsi="Arial"/>
          <w:rtl w:val="0"/>
        </w:rPr>
        <w:t xml:space="preserve">Tills vidare</w:t>
      </w:r>
    </w:p>
    <w:p w:rsidR="00000000" w:rsidDel="00000000" w:rsidP="00000000" w:rsidRDefault="00000000" w:rsidRPr="00000000" w14:paraId="00000004">
      <w:pPr>
        <w:rPr>
          <w:rFonts w:ascii="Arial" w:cs="Arial" w:eastAsia="Arial" w:hAnsi="Arial"/>
        </w:rPr>
      </w:pPr>
      <w:bookmarkStart w:colFirst="0" w:colLast="0" w:name="_ihgmjga8itkc" w:id="2"/>
      <w:bookmarkEnd w:id="2"/>
      <w:r w:rsidDel="00000000" w:rsidR="00000000" w:rsidRPr="00000000">
        <w:rPr>
          <w:rtl w:val="0"/>
        </w:rPr>
      </w:r>
    </w:p>
    <w:p w:rsidR="00000000" w:rsidDel="00000000" w:rsidP="00000000" w:rsidRDefault="00000000" w:rsidRPr="00000000" w14:paraId="00000005">
      <w:pPr>
        <w:rPr>
          <w:rFonts w:ascii="Arial" w:cs="Arial" w:eastAsia="Arial" w:hAnsi="Arial"/>
          <w:b w:val="1"/>
        </w:rPr>
      </w:pPr>
      <w:bookmarkStart w:colFirst="0" w:colLast="0" w:name="_hg3u0fbn4v9a" w:id="3"/>
      <w:bookmarkEnd w:id="3"/>
      <w:r w:rsidDel="00000000" w:rsidR="00000000" w:rsidRPr="00000000">
        <w:rPr>
          <w:rFonts w:ascii="Arial" w:cs="Arial" w:eastAsia="Arial" w:hAnsi="Arial"/>
          <w:b w:val="1"/>
          <w:rtl w:val="0"/>
        </w:rPr>
        <w:t xml:space="preserve">Avgift:</w:t>
      </w:r>
    </w:p>
    <w:p w:rsidR="00000000" w:rsidDel="00000000" w:rsidP="00000000" w:rsidRDefault="00000000" w:rsidRPr="00000000" w14:paraId="00000006">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Avgift fastställs av styrelsen.</w:t>
      </w:r>
    </w:p>
    <w:p w:rsidR="00000000" w:rsidDel="00000000" w:rsidP="00000000" w:rsidRDefault="00000000" w:rsidRPr="00000000" w14:paraId="00000007">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Ändring av avgiften kan ske enligt styrelsebeslut och avtalet sägs då inte upp.</w:t>
      </w:r>
    </w:p>
    <w:p w:rsidR="00000000" w:rsidDel="00000000" w:rsidP="00000000" w:rsidRDefault="00000000" w:rsidRPr="00000000" w14:paraId="00000008">
      <w:pPr>
        <w:rPr>
          <w:rFonts w:ascii="Arial" w:cs="Arial" w:eastAsia="Arial" w:hAnsi="Arial"/>
        </w:rPr>
      </w:pPr>
      <w:bookmarkStart w:colFirst="0" w:colLast="0" w:name="_17dp8vu" w:id="4"/>
      <w:bookmarkEnd w:id="4"/>
      <w:r w:rsidDel="00000000" w:rsidR="00000000" w:rsidRPr="00000000">
        <w:rPr>
          <w:rtl w:val="0"/>
        </w:rPr>
      </w:r>
    </w:p>
    <w:p w:rsidR="00000000" w:rsidDel="00000000" w:rsidP="00000000" w:rsidRDefault="00000000" w:rsidRPr="00000000" w14:paraId="00000009">
      <w:pPr>
        <w:rPr>
          <w:rFonts w:ascii="Arial" w:cs="Arial" w:eastAsia="Arial" w:hAnsi="Arial"/>
        </w:rPr>
      </w:pPr>
      <w:bookmarkStart w:colFirst="0" w:colLast="0" w:name="_n2p0ilvpt4s2" w:id="5"/>
      <w:bookmarkEnd w:id="5"/>
      <w:r w:rsidDel="00000000" w:rsidR="00000000" w:rsidRPr="00000000">
        <w:rPr>
          <w:rtl w:val="0"/>
        </w:rPr>
      </w:r>
    </w:p>
    <w:p w:rsidR="00000000" w:rsidDel="00000000" w:rsidP="00000000" w:rsidRDefault="00000000" w:rsidRPr="00000000" w14:paraId="0000000A">
      <w:pPr>
        <w:rPr>
          <w:rFonts w:ascii="Arial" w:cs="Arial" w:eastAsia="Arial" w:hAnsi="Arial"/>
          <w:b w:val="1"/>
        </w:rPr>
      </w:pPr>
      <w:bookmarkStart w:colFirst="0" w:colLast="0" w:name="_snt5dijci6tn" w:id="6"/>
      <w:bookmarkEnd w:id="6"/>
      <w:r w:rsidDel="00000000" w:rsidR="00000000" w:rsidRPr="00000000">
        <w:rPr>
          <w:rFonts w:ascii="Arial" w:cs="Arial" w:eastAsia="Arial" w:hAnsi="Arial"/>
          <w:b w:val="1"/>
          <w:rtl w:val="0"/>
        </w:rPr>
        <w:t xml:space="preserve">Uppsägning:</w:t>
      </w:r>
    </w:p>
    <w:p w:rsidR="00000000" w:rsidDel="00000000" w:rsidP="00000000" w:rsidRDefault="00000000" w:rsidRPr="00000000" w14:paraId="0000000B">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Uppsägning av hyreskontraktet skall ske skriftligen.</w:t>
      </w:r>
    </w:p>
    <w:p w:rsidR="00000000" w:rsidDel="00000000" w:rsidP="00000000" w:rsidRDefault="00000000" w:rsidRPr="00000000" w14:paraId="0000000C">
      <w:pPr>
        <w:rPr>
          <w:rFonts w:ascii="Arial" w:cs="Arial" w:eastAsia="Arial" w:hAnsi="Arial"/>
        </w:rPr>
      </w:pPr>
      <w:bookmarkStart w:colFirst="0" w:colLast="0" w:name="_2l9p5rmn1v80" w:id="7"/>
      <w:bookmarkEnd w:id="7"/>
      <w:r w:rsidDel="00000000" w:rsidR="00000000" w:rsidRPr="00000000">
        <w:rPr>
          <w:rFonts w:ascii="Arial" w:cs="Arial" w:eastAsia="Arial" w:hAnsi="Arial"/>
          <w:rtl w:val="0"/>
        </w:rPr>
        <w:t xml:space="preserve">Hyreskontrakt som gäller för obestämd tid upphör att gälla vid det månadsskifte, som inträffar närmaste månaden efter uppsägningen. </w:t>
        <w:br w:type="textWrapping"/>
        <w:t xml:space="preserve">Om ett mellan parterna träffat hyresavtal avseende bostadslägenhet upphör att gälla, upphör samtidigt detta hyresavtal att gälla. Detsamma gäller även vid överlåtelse av bostadsrätt.</w:t>
      </w:r>
    </w:p>
    <w:p w:rsidR="00000000" w:rsidDel="00000000" w:rsidP="00000000" w:rsidRDefault="00000000" w:rsidRPr="00000000" w14:paraId="0000000D">
      <w:pPr>
        <w:rPr>
          <w:rFonts w:ascii="Arial" w:cs="Arial" w:eastAsia="Arial" w:hAnsi="Arial"/>
        </w:rPr>
      </w:pPr>
      <w:bookmarkStart w:colFirst="0" w:colLast="0" w:name="_cl5vn5xeemjn" w:id="8"/>
      <w:bookmarkEnd w:id="8"/>
      <w:r w:rsidDel="00000000" w:rsidR="00000000" w:rsidRPr="00000000">
        <w:rPr>
          <w:rtl w:val="0"/>
        </w:rPr>
      </w:r>
    </w:p>
    <w:p w:rsidR="00000000" w:rsidDel="00000000" w:rsidP="00000000" w:rsidRDefault="00000000" w:rsidRPr="00000000" w14:paraId="0000000E">
      <w:pPr>
        <w:rPr>
          <w:rFonts w:ascii="Arial" w:cs="Arial" w:eastAsia="Arial" w:hAnsi="Arial"/>
          <w:b w:val="1"/>
        </w:rPr>
      </w:pPr>
      <w:bookmarkStart w:colFirst="0" w:colLast="0" w:name="_qccyareng2fh" w:id="9"/>
      <w:bookmarkEnd w:id="9"/>
      <w:r w:rsidDel="00000000" w:rsidR="00000000" w:rsidRPr="00000000">
        <w:rPr>
          <w:rFonts w:ascii="Arial" w:cs="Arial" w:eastAsia="Arial" w:hAnsi="Arial"/>
          <w:b w:val="1"/>
          <w:rtl w:val="0"/>
        </w:rPr>
        <w:t xml:space="preserve">Betalning:</w:t>
      </w:r>
    </w:p>
    <w:p w:rsidR="00000000" w:rsidDel="00000000" w:rsidP="00000000" w:rsidRDefault="00000000" w:rsidRPr="00000000" w14:paraId="0000000F">
      <w:pPr>
        <w:rPr>
          <w:rFonts w:ascii="Arial" w:cs="Arial" w:eastAsia="Arial" w:hAnsi="Arial"/>
        </w:rPr>
      </w:pPr>
      <w:bookmarkStart w:colFirst="0" w:colLast="0" w:name="_87be6k7pqkv2" w:id="10"/>
      <w:bookmarkEnd w:id="10"/>
      <w:r w:rsidDel="00000000" w:rsidR="00000000" w:rsidRPr="00000000">
        <w:rPr>
          <w:rFonts w:ascii="Arial" w:cs="Arial" w:eastAsia="Arial" w:hAnsi="Arial"/>
          <w:rtl w:val="0"/>
        </w:rPr>
        <w:t xml:space="preserve">Hyran skall betalas senast sista vardagen före den hyresperiod som hyran avser. Används inte utsänd avi ska garagets nummer enligt ovan och vilken hyresperiod som avses anges på inbetalningskortet.</w:t>
      </w:r>
    </w:p>
    <w:p w:rsidR="00000000" w:rsidDel="00000000" w:rsidP="00000000" w:rsidRDefault="00000000" w:rsidRPr="00000000" w14:paraId="00000010">
      <w:pPr>
        <w:rPr>
          <w:rFonts w:ascii="Arial" w:cs="Arial" w:eastAsia="Arial" w:hAnsi="Arial"/>
        </w:rPr>
      </w:pPr>
      <w:bookmarkStart w:colFirst="0" w:colLast="0" w:name="_nu5z03z3tp1s" w:id="11"/>
      <w:bookmarkEnd w:id="11"/>
      <w:r w:rsidDel="00000000" w:rsidR="00000000" w:rsidRPr="00000000">
        <w:rPr>
          <w:rtl w:val="0"/>
        </w:rPr>
      </w:r>
    </w:p>
    <w:p w:rsidR="00000000" w:rsidDel="00000000" w:rsidP="00000000" w:rsidRDefault="00000000" w:rsidRPr="00000000" w14:paraId="00000011">
      <w:pPr>
        <w:rPr>
          <w:rFonts w:ascii="Arial" w:cs="Arial" w:eastAsia="Arial" w:hAnsi="Arial"/>
          <w:b w:val="1"/>
        </w:rPr>
      </w:pPr>
      <w:bookmarkStart w:colFirst="0" w:colLast="0" w:name="_5t1uhqau7vqt" w:id="12"/>
      <w:bookmarkEnd w:id="12"/>
      <w:r w:rsidDel="00000000" w:rsidR="00000000" w:rsidRPr="00000000">
        <w:rPr>
          <w:rFonts w:ascii="Arial" w:cs="Arial" w:eastAsia="Arial" w:hAnsi="Arial"/>
          <w:b w:val="1"/>
          <w:rtl w:val="0"/>
        </w:rPr>
        <w:t xml:space="preserve">Försening:</w:t>
      </w:r>
    </w:p>
    <w:p w:rsidR="00000000" w:rsidDel="00000000" w:rsidP="00000000" w:rsidRDefault="00000000" w:rsidRPr="00000000" w14:paraId="00000012">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Betalas inte hyran senast ovan angiven dag, är hyresgästen skyldig att till hyresvärden utge ersättning jämlikt lagen (1981:739) om ersättning för inkassokostnader m m för skriftlig betalningspåminnelse. Ersättning för påminnelse utgår med belopp som vid varje tillfälle gäller enligt förordningen om ersättning för inkassokostnader m m.</w:t>
      </w:r>
    </w:p>
    <w:p w:rsidR="00000000" w:rsidDel="00000000" w:rsidP="00000000" w:rsidRDefault="00000000" w:rsidRPr="00000000" w14:paraId="00000013">
      <w:pPr>
        <w:rPr>
          <w:rFonts w:ascii="Arial" w:cs="Arial" w:eastAsia="Arial" w:hAnsi="Arial"/>
        </w:rPr>
      </w:pPr>
      <w:bookmarkStart w:colFirst="0" w:colLast="0" w:name="_wkir8ypoco64" w:id="14"/>
      <w:bookmarkEnd w:id="14"/>
      <w:r w:rsidDel="00000000" w:rsidR="00000000" w:rsidRPr="00000000">
        <w:rPr>
          <w:rtl w:val="0"/>
        </w:rPr>
      </w:r>
    </w:p>
    <w:p w:rsidR="00000000" w:rsidDel="00000000" w:rsidP="00000000" w:rsidRDefault="00000000" w:rsidRPr="00000000" w14:paraId="00000014">
      <w:pPr>
        <w:rPr>
          <w:rFonts w:ascii="Arial" w:cs="Arial" w:eastAsia="Arial" w:hAnsi="Arial"/>
          <w:b w:val="1"/>
        </w:rPr>
      </w:pPr>
      <w:bookmarkStart w:colFirst="0" w:colLast="0" w:name="_z8md18huw9kt" w:id="15"/>
      <w:bookmarkEnd w:id="15"/>
      <w:r w:rsidDel="00000000" w:rsidR="00000000" w:rsidRPr="00000000">
        <w:rPr>
          <w:rFonts w:ascii="Arial" w:cs="Arial" w:eastAsia="Arial" w:hAnsi="Arial"/>
          <w:b w:val="1"/>
          <w:rtl w:val="0"/>
        </w:rPr>
        <w:t xml:space="preserve">Förhandlingsklausul:</w:t>
      </w:r>
    </w:p>
    <w:p w:rsidR="00000000" w:rsidDel="00000000" w:rsidP="00000000" w:rsidRDefault="00000000" w:rsidRPr="00000000" w14:paraId="00000015">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Hyresgästen och hyresvärden förbinder sig att utan föregående uppsägning av hyresavtalet följa bestämmelser om hyra m m, varom överenskommelse träffas eller kan komma att träffas mellan hyresvärden och hyresgästförening.</w:t>
      </w:r>
    </w:p>
    <w:p w:rsidR="00000000" w:rsidDel="00000000" w:rsidP="00000000" w:rsidRDefault="00000000" w:rsidRPr="00000000" w14:paraId="00000016">
      <w:pPr>
        <w:rPr>
          <w:rFonts w:ascii="Arial" w:cs="Arial" w:eastAsia="Arial" w:hAnsi="Arial"/>
        </w:rPr>
      </w:pPr>
      <w:bookmarkStart w:colFirst="0" w:colLast="0" w:name="_iezzc3sw9oba" w:id="16"/>
      <w:bookmarkEnd w:id="16"/>
      <w:r w:rsidDel="00000000" w:rsidR="00000000" w:rsidRPr="00000000">
        <w:rPr>
          <w:rtl w:val="0"/>
        </w:rPr>
      </w:r>
    </w:p>
    <w:p w:rsidR="00000000" w:rsidDel="00000000" w:rsidP="00000000" w:rsidRDefault="00000000" w:rsidRPr="00000000" w14:paraId="00000017">
      <w:pPr>
        <w:rPr>
          <w:rFonts w:ascii="Arial" w:cs="Arial" w:eastAsia="Arial" w:hAnsi="Arial"/>
        </w:rPr>
      </w:pPr>
      <w:bookmarkStart w:colFirst="0" w:colLast="0" w:name="_v5pbs7qaw64a" w:id="13"/>
      <w:bookmarkEnd w:id="13"/>
      <w:r w:rsidDel="00000000" w:rsidR="00000000" w:rsidRPr="00000000">
        <w:rPr>
          <w:rFonts w:ascii="Arial" w:cs="Arial" w:eastAsia="Arial" w:hAnsi="Arial"/>
          <w:b w:val="1"/>
          <w:rtl w:val="0"/>
        </w:rPr>
        <w:t xml:space="preserve">Användning:</w:t>
      </w:r>
      <w:r w:rsidDel="00000000" w:rsidR="00000000" w:rsidRPr="00000000">
        <w:rPr>
          <w:rtl w:val="0"/>
        </w:rPr>
      </w:r>
    </w:p>
    <w:p w:rsidR="00000000" w:rsidDel="00000000" w:rsidP="00000000" w:rsidRDefault="00000000" w:rsidRPr="00000000" w14:paraId="00000018">
      <w:pPr>
        <w:rPr>
          <w:rFonts w:ascii="Arial" w:cs="Arial" w:eastAsia="Arial" w:hAnsi="Arial"/>
        </w:rPr>
      </w:pPr>
      <w:bookmarkStart w:colFirst="0" w:colLast="0" w:name="_zi62gd4qf8nf" w:id="17"/>
      <w:bookmarkEnd w:id="17"/>
      <w:r w:rsidDel="00000000" w:rsidR="00000000" w:rsidRPr="00000000">
        <w:rPr>
          <w:rFonts w:ascii="Arial" w:cs="Arial" w:eastAsia="Arial" w:hAnsi="Arial"/>
          <w:rtl w:val="0"/>
        </w:rPr>
        <w:t xml:space="preserve">Garaget är avsett att användas för personbil och får ej användas för annat ändamål.</w:t>
      </w:r>
      <w:r w:rsidDel="00000000" w:rsidR="00000000" w:rsidRPr="00000000">
        <w:rPr>
          <w:rtl w:val="0"/>
        </w:rPr>
      </w:r>
    </w:p>
    <w:p w:rsidR="00000000" w:rsidDel="00000000" w:rsidP="00000000" w:rsidRDefault="00000000" w:rsidRPr="00000000" w14:paraId="00000019">
      <w:pPr>
        <w:rPr>
          <w:rFonts w:ascii="Arial" w:cs="Arial" w:eastAsia="Arial" w:hAnsi="Arial"/>
          <w:highlight w:val="white"/>
        </w:rPr>
      </w:pPr>
      <w:bookmarkStart w:colFirst="0" w:colLast="0" w:name="_bjdekm83ua6f" w:id="18"/>
      <w:bookmarkEnd w:id="18"/>
      <w:r w:rsidDel="00000000" w:rsidR="00000000" w:rsidRPr="00000000">
        <w:rPr>
          <w:rtl w:val="0"/>
        </w:rPr>
      </w:r>
    </w:p>
    <w:p w:rsidR="00000000" w:rsidDel="00000000" w:rsidP="00000000" w:rsidRDefault="00000000" w:rsidRPr="00000000" w14:paraId="0000001A">
      <w:pPr>
        <w:rPr>
          <w:rFonts w:ascii="Arial" w:cs="Arial" w:eastAsia="Arial" w:hAnsi="Arial"/>
          <w:b w:val="1"/>
          <w:highlight w:val="white"/>
        </w:rPr>
      </w:pPr>
      <w:bookmarkStart w:colFirst="0" w:colLast="0" w:name="_9ypo0as6ntuo" w:id="19"/>
      <w:bookmarkEnd w:id="19"/>
      <w:r w:rsidDel="00000000" w:rsidR="00000000" w:rsidRPr="00000000">
        <w:rPr>
          <w:rFonts w:ascii="Arial" w:cs="Arial" w:eastAsia="Arial" w:hAnsi="Arial"/>
          <w:b w:val="1"/>
          <w:highlight w:val="white"/>
          <w:rtl w:val="0"/>
        </w:rPr>
        <w:t xml:space="preserve">Vad får förvaras i garaget:</w:t>
      </w:r>
    </w:p>
    <w:p w:rsidR="00000000" w:rsidDel="00000000" w:rsidP="00000000" w:rsidRDefault="00000000" w:rsidRPr="00000000" w14:paraId="0000001B">
      <w:pPr>
        <w:rPr>
          <w:rFonts w:ascii="Arial" w:cs="Arial" w:eastAsia="Arial" w:hAnsi="Arial"/>
          <w:highlight w:val="white"/>
        </w:rPr>
      </w:pPr>
      <w:bookmarkStart w:colFirst="0" w:colLast="0" w:name="_g01nipvs9q70" w:id="20"/>
      <w:bookmarkEnd w:id="20"/>
      <w:r w:rsidDel="00000000" w:rsidR="00000000" w:rsidRPr="00000000">
        <w:rPr>
          <w:rFonts w:ascii="Arial" w:cs="Arial" w:eastAsia="Arial" w:hAnsi="Arial"/>
          <w:highlight w:val="white"/>
          <w:rtl w:val="0"/>
        </w:rPr>
        <w:t xml:space="preserve">Tillbehör till bilen såsom en omgång däck på fälg, takbox, hink med bilschampo och en reservdunk med max 5 liter bensin/diesel (som ska förvaras i bilen).</w:t>
      </w:r>
    </w:p>
    <w:p w:rsidR="00000000" w:rsidDel="00000000" w:rsidP="00000000" w:rsidRDefault="00000000" w:rsidRPr="00000000" w14:paraId="0000001C">
      <w:pPr>
        <w:rPr>
          <w:rFonts w:ascii="Arial" w:cs="Arial" w:eastAsia="Arial" w:hAnsi="Arial"/>
          <w:highlight w:val="white"/>
        </w:rPr>
      </w:pPr>
      <w:bookmarkStart w:colFirst="0" w:colLast="0" w:name="_vgd1e3sjl7pt" w:id="21"/>
      <w:bookmarkEnd w:id="21"/>
      <w:r w:rsidDel="00000000" w:rsidR="00000000" w:rsidRPr="00000000">
        <w:rPr>
          <w:rtl w:val="0"/>
        </w:rPr>
      </w:r>
    </w:p>
    <w:p w:rsidR="00000000" w:rsidDel="00000000" w:rsidP="00000000" w:rsidRDefault="00000000" w:rsidRPr="00000000" w14:paraId="0000001D">
      <w:pPr>
        <w:rPr>
          <w:rFonts w:ascii="Arial" w:cs="Arial" w:eastAsia="Arial" w:hAnsi="Arial"/>
          <w:b w:val="1"/>
          <w:highlight w:val="white"/>
        </w:rPr>
      </w:pPr>
      <w:bookmarkStart w:colFirst="0" w:colLast="0" w:name="_c0rrhl5tq97h" w:id="22"/>
      <w:bookmarkEnd w:id="22"/>
      <w:r w:rsidDel="00000000" w:rsidR="00000000" w:rsidRPr="00000000">
        <w:rPr>
          <w:rtl w:val="0"/>
        </w:rPr>
      </w:r>
    </w:p>
    <w:p w:rsidR="00000000" w:rsidDel="00000000" w:rsidP="00000000" w:rsidRDefault="00000000" w:rsidRPr="00000000" w14:paraId="0000001E">
      <w:pPr>
        <w:rPr>
          <w:rFonts w:ascii="Arial" w:cs="Arial" w:eastAsia="Arial" w:hAnsi="Arial"/>
          <w:b w:val="1"/>
          <w:highlight w:val="white"/>
        </w:rPr>
      </w:pPr>
      <w:bookmarkStart w:colFirst="0" w:colLast="0" w:name="_nw0kzjlixg34" w:id="23"/>
      <w:bookmarkEnd w:id="23"/>
      <w:r w:rsidDel="00000000" w:rsidR="00000000" w:rsidRPr="00000000">
        <w:rPr>
          <w:rtl w:val="0"/>
        </w:rPr>
      </w:r>
    </w:p>
    <w:p w:rsidR="00000000" w:rsidDel="00000000" w:rsidP="00000000" w:rsidRDefault="00000000" w:rsidRPr="00000000" w14:paraId="0000001F">
      <w:pPr>
        <w:rPr>
          <w:rFonts w:ascii="Arial" w:cs="Arial" w:eastAsia="Arial" w:hAnsi="Arial"/>
          <w:b w:val="1"/>
          <w:highlight w:val="white"/>
        </w:rPr>
      </w:pPr>
      <w:bookmarkStart w:colFirst="0" w:colLast="0" w:name="_dnhw26dmu05r" w:id="24"/>
      <w:bookmarkEnd w:id="24"/>
      <w:r w:rsidDel="00000000" w:rsidR="00000000" w:rsidRPr="00000000">
        <w:rPr>
          <w:rFonts w:ascii="Arial" w:cs="Arial" w:eastAsia="Arial" w:hAnsi="Arial"/>
          <w:b w:val="1"/>
          <w:highlight w:val="white"/>
          <w:rtl w:val="0"/>
        </w:rPr>
        <w:t xml:space="preserve">Vad får INTE förvaras i garaget:</w:t>
      </w:r>
    </w:p>
    <w:p w:rsidR="00000000" w:rsidDel="00000000" w:rsidP="00000000" w:rsidRDefault="00000000" w:rsidRPr="00000000" w14:paraId="00000020">
      <w:pPr>
        <w:rPr>
          <w:rFonts w:ascii="Arial" w:cs="Arial" w:eastAsia="Arial" w:hAnsi="Arial"/>
          <w:highlight w:val="white"/>
        </w:rPr>
      </w:pPr>
      <w:bookmarkStart w:colFirst="0" w:colLast="0" w:name="_kc58e1cd3tj2" w:id="25"/>
      <w:bookmarkEnd w:id="25"/>
      <w:r w:rsidDel="00000000" w:rsidR="00000000" w:rsidRPr="00000000">
        <w:rPr>
          <w:rFonts w:ascii="Arial" w:cs="Arial" w:eastAsia="Arial" w:hAnsi="Arial"/>
          <w:highlight w:val="white"/>
          <w:rtl w:val="0"/>
        </w:rPr>
        <w:t xml:space="preserve">Garaget får INTE nyttjas som förråd, verkstad eller dylikt. Brandfarlig vätska eller gas får inte förvaras i garaget.</w:t>
      </w:r>
    </w:p>
    <w:p w:rsidR="00000000" w:rsidDel="00000000" w:rsidP="00000000" w:rsidRDefault="00000000" w:rsidRPr="00000000" w14:paraId="00000021">
      <w:pPr>
        <w:rPr>
          <w:rFonts w:ascii="Arial" w:cs="Arial" w:eastAsia="Arial" w:hAnsi="Arial"/>
        </w:rPr>
      </w:pPr>
      <w:bookmarkStart w:colFirst="0" w:colLast="0" w:name="_fc93aj1g0qnl" w:id="26"/>
      <w:bookmarkEnd w:id="26"/>
      <w:r w:rsidDel="00000000" w:rsidR="00000000" w:rsidRPr="00000000">
        <w:rPr>
          <w:rtl w:val="0"/>
        </w:rPr>
      </w:r>
    </w:p>
    <w:p w:rsidR="00000000" w:rsidDel="00000000" w:rsidP="00000000" w:rsidRDefault="00000000" w:rsidRPr="00000000" w14:paraId="00000022">
      <w:pPr>
        <w:rPr>
          <w:rFonts w:ascii="Arial" w:cs="Arial" w:eastAsia="Arial" w:hAnsi="Arial"/>
          <w:b w:val="1"/>
        </w:rPr>
      </w:pPr>
      <w:bookmarkStart w:colFirst="0" w:colLast="0" w:name="_8ewg9oyqntiz" w:id="27"/>
      <w:bookmarkEnd w:id="27"/>
      <w:r w:rsidDel="00000000" w:rsidR="00000000" w:rsidRPr="00000000">
        <w:rPr>
          <w:rFonts w:ascii="Arial" w:cs="Arial" w:eastAsia="Arial" w:hAnsi="Arial"/>
          <w:b w:val="1"/>
          <w:rtl w:val="0"/>
        </w:rPr>
        <w:t xml:space="preserve">Fordonsvrak:</w:t>
      </w:r>
    </w:p>
    <w:p w:rsidR="00000000" w:rsidDel="00000000" w:rsidP="00000000" w:rsidRDefault="00000000" w:rsidRPr="00000000" w14:paraId="00000023">
      <w:pPr>
        <w:rPr>
          <w:rFonts w:ascii="Arial" w:cs="Arial" w:eastAsia="Arial" w:hAnsi="Arial"/>
        </w:rPr>
      </w:pPr>
      <w:bookmarkStart w:colFirst="0" w:colLast="0" w:name="_8ewg9oyqntiz" w:id="27"/>
      <w:bookmarkEnd w:id="27"/>
      <w:r w:rsidDel="00000000" w:rsidR="00000000" w:rsidRPr="00000000">
        <w:rPr>
          <w:rFonts w:ascii="Arial" w:cs="Arial" w:eastAsia="Arial" w:hAnsi="Arial"/>
          <w:rtl w:val="0"/>
        </w:rPr>
        <w:t xml:space="preserve">Fordon, som av hyresvärden bedöms vara fordonsvrak, får ej förvaras på parkeringsplatsen. Om hyresgästen inte efter uppmaning flyttar sådant fordon inom den i uppmaningen angivna tiden, har upplåtaren rätt att låta transportera bort och skrota fordonet så snart nämnda tid utgått. Hyresgästen är skyldig ersätta omkostnaderna för bortforsling och skrotningen.</w:t>
      </w:r>
    </w:p>
    <w:p w:rsidR="00000000" w:rsidDel="00000000" w:rsidP="00000000" w:rsidRDefault="00000000" w:rsidRPr="00000000" w14:paraId="00000024">
      <w:pPr>
        <w:rPr>
          <w:rFonts w:ascii="Arial" w:cs="Arial" w:eastAsia="Arial" w:hAnsi="Arial"/>
        </w:rPr>
      </w:pPr>
      <w:bookmarkStart w:colFirst="0" w:colLast="0" w:name="_6ybtvgjbtc1k" w:id="28"/>
      <w:bookmarkEnd w:id="28"/>
      <w:r w:rsidDel="00000000" w:rsidR="00000000" w:rsidRPr="00000000">
        <w:rPr>
          <w:rtl w:val="0"/>
        </w:rPr>
      </w:r>
    </w:p>
    <w:p w:rsidR="00000000" w:rsidDel="00000000" w:rsidP="00000000" w:rsidRDefault="00000000" w:rsidRPr="00000000" w14:paraId="00000025">
      <w:pPr>
        <w:rPr>
          <w:rFonts w:ascii="Arial" w:cs="Arial" w:eastAsia="Arial" w:hAnsi="Arial"/>
          <w:b w:val="1"/>
        </w:rPr>
      </w:pPr>
      <w:bookmarkStart w:colFirst="0" w:colLast="0" w:name="_t5a9h2q93abb" w:id="29"/>
      <w:bookmarkEnd w:id="29"/>
      <w:r w:rsidDel="00000000" w:rsidR="00000000" w:rsidRPr="00000000">
        <w:rPr>
          <w:rFonts w:ascii="Arial" w:cs="Arial" w:eastAsia="Arial" w:hAnsi="Arial"/>
          <w:b w:val="1"/>
          <w:rtl w:val="0"/>
        </w:rPr>
        <w:t xml:space="preserve">Avställda fordon:</w:t>
      </w:r>
    </w:p>
    <w:p w:rsidR="00000000" w:rsidDel="00000000" w:rsidP="00000000" w:rsidRDefault="00000000" w:rsidRPr="00000000" w14:paraId="00000026">
      <w:pPr>
        <w:rPr>
          <w:rFonts w:ascii="Arial" w:cs="Arial" w:eastAsia="Arial" w:hAnsi="Arial"/>
        </w:rPr>
      </w:pPr>
      <w:bookmarkStart w:colFirst="0" w:colLast="0" w:name="_8ewg9oyqntiz" w:id="27"/>
      <w:bookmarkEnd w:id="27"/>
      <w:r w:rsidDel="00000000" w:rsidR="00000000" w:rsidRPr="00000000">
        <w:rPr>
          <w:rFonts w:ascii="Arial" w:cs="Arial" w:eastAsia="Arial" w:hAnsi="Arial"/>
          <w:rtl w:val="0"/>
        </w:rPr>
        <w:t xml:space="preserve">Avställda fordon får inte förvaras i garaget. </w:t>
      </w:r>
      <w:r w:rsidDel="00000000" w:rsidR="00000000" w:rsidRPr="00000000">
        <w:rPr>
          <w:rtl w:val="0"/>
        </w:rPr>
      </w:r>
    </w:p>
    <w:p w:rsidR="00000000" w:rsidDel="00000000" w:rsidP="00000000" w:rsidRDefault="00000000" w:rsidRPr="00000000" w14:paraId="00000027">
      <w:pPr>
        <w:rPr>
          <w:rFonts w:ascii="Arial" w:cs="Arial" w:eastAsia="Arial" w:hAnsi="Arial"/>
        </w:rPr>
      </w:pPr>
      <w:bookmarkStart w:colFirst="0" w:colLast="0" w:name="_7j5plhtsznjk" w:id="30"/>
      <w:bookmarkEnd w:id="30"/>
      <w:r w:rsidDel="00000000" w:rsidR="00000000" w:rsidRPr="00000000">
        <w:rPr>
          <w:rtl w:val="0"/>
        </w:rPr>
      </w:r>
    </w:p>
    <w:p w:rsidR="00000000" w:rsidDel="00000000" w:rsidP="00000000" w:rsidRDefault="00000000" w:rsidRPr="00000000" w14:paraId="00000028">
      <w:pPr>
        <w:rPr>
          <w:rFonts w:ascii="Arial" w:cs="Arial" w:eastAsia="Arial" w:hAnsi="Arial"/>
          <w:b w:val="1"/>
        </w:rPr>
      </w:pPr>
      <w:bookmarkStart w:colFirst="0" w:colLast="0" w:name="_vp882biszg70" w:id="31"/>
      <w:bookmarkEnd w:id="31"/>
      <w:r w:rsidDel="00000000" w:rsidR="00000000" w:rsidRPr="00000000">
        <w:rPr>
          <w:rFonts w:ascii="Arial" w:cs="Arial" w:eastAsia="Arial" w:hAnsi="Arial"/>
          <w:b w:val="1"/>
          <w:rtl w:val="0"/>
        </w:rPr>
        <w:t xml:space="preserve">Övriga villkor:</w:t>
      </w:r>
    </w:p>
    <w:p w:rsidR="00000000" w:rsidDel="00000000" w:rsidP="00000000" w:rsidRDefault="00000000" w:rsidRPr="00000000" w14:paraId="00000029">
      <w:pPr>
        <w:rPr>
          <w:rFonts w:ascii="Arial" w:cs="Arial" w:eastAsia="Arial" w:hAnsi="Arial"/>
        </w:rPr>
      </w:pPr>
      <w:bookmarkStart w:colFirst="0" w:colLast="0" w:name="_opn8lv2ld09i" w:id="32"/>
      <w:bookmarkEnd w:id="32"/>
      <w:r w:rsidDel="00000000" w:rsidR="00000000" w:rsidRPr="00000000">
        <w:rPr>
          <w:rFonts w:ascii="Arial" w:cs="Arial" w:eastAsia="Arial" w:hAnsi="Arial"/>
          <w:rtl w:val="0"/>
        </w:rPr>
        <w:t xml:space="preserve">Hyran skall inte nedsättas för tid, under vilken hyresvärden låter utföra arbeten för att sätta garaget i avtalat skick eller för att utföra sedvanligt underhåll av garaget eller fastigheten i övrigt.</w:t>
      </w:r>
    </w:p>
    <w:p w:rsidR="00000000" w:rsidDel="00000000" w:rsidP="00000000" w:rsidRDefault="00000000" w:rsidRPr="00000000" w14:paraId="0000002A">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Använder hyresgästen garaget efter hyrestidens utgång, utgör betalningar, avseende tiden efter det att hyresförhållandet upphört, a-contobetalningar avseende skadestånd.</w:t>
      </w:r>
    </w:p>
    <w:p w:rsidR="00000000" w:rsidDel="00000000" w:rsidP="00000000" w:rsidRDefault="00000000" w:rsidRPr="00000000" w14:paraId="0000002B">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Hyresgästen ansvarar för all skada inom garaget, som orsakats av honom eller någon, för vilken hyresgästen jämlikt 12 kap 24 § Jordabalken är ansvarig.</w:t>
      </w:r>
    </w:p>
    <w:p w:rsidR="00000000" w:rsidDel="00000000" w:rsidP="00000000" w:rsidRDefault="00000000" w:rsidRPr="00000000" w14:paraId="0000002C">
      <w:pPr>
        <w:rPr>
          <w:rFonts w:ascii="Arial" w:cs="Arial" w:eastAsia="Arial" w:hAnsi="Arial"/>
        </w:rPr>
      </w:pPr>
      <w:bookmarkStart w:colFirst="0" w:colLast="0" w:name="_s9tc94ucd0dx" w:id="33"/>
      <w:bookmarkEnd w:id="33"/>
      <w:r w:rsidDel="00000000" w:rsidR="00000000" w:rsidRPr="00000000">
        <w:rPr>
          <w:rFonts w:ascii="Arial" w:cs="Arial" w:eastAsia="Arial" w:hAnsi="Arial"/>
          <w:rtl w:val="0"/>
        </w:rPr>
        <w:t xml:space="preserve">Hyresgästen får inte vare sig genom reparation och underhåll av fordon eller på annat sätt hindra andra hyresgäster från att till fullo utöva sin hyresrätt.</w:t>
      </w:r>
    </w:p>
    <w:p w:rsidR="00000000" w:rsidDel="00000000" w:rsidP="00000000" w:rsidRDefault="00000000" w:rsidRPr="00000000" w14:paraId="0000002D">
      <w:pPr>
        <w:rPr>
          <w:rFonts w:ascii="Arial" w:cs="Arial" w:eastAsia="Arial" w:hAnsi="Arial"/>
        </w:rPr>
      </w:pPr>
      <w:bookmarkStart w:colFirst="0" w:colLast="0" w:name="_n4flssxe2v9y" w:id="34"/>
      <w:bookmarkEnd w:id="34"/>
      <w:r w:rsidDel="00000000" w:rsidR="00000000" w:rsidRPr="00000000">
        <w:rPr>
          <w:rFonts w:ascii="Arial" w:cs="Arial" w:eastAsia="Arial" w:hAnsi="Arial"/>
          <w:rtl w:val="0"/>
        </w:rPr>
        <w:t xml:space="preserve">Hyresgästen får inte på eller vid garageplats anbringa skydds- eller andra anordningar av tillfällig eller beständig karaktär.</w:t>
      </w:r>
    </w:p>
    <w:p w:rsidR="00000000" w:rsidDel="00000000" w:rsidP="00000000" w:rsidRDefault="00000000" w:rsidRPr="00000000" w14:paraId="0000002E">
      <w:pPr>
        <w:rPr>
          <w:rFonts w:ascii="Arial" w:cs="Arial" w:eastAsia="Arial" w:hAnsi="Arial"/>
        </w:rPr>
      </w:pPr>
      <w:bookmarkStart w:colFirst="0" w:colLast="0" w:name="_nflcefs7ay01" w:id="35"/>
      <w:bookmarkEnd w:id="35"/>
      <w:r w:rsidDel="00000000" w:rsidR="00000000" w:rsidRPr="00000000">
        <w:rPr>
          <w:rFonts w:ascii="Arial" w:cs="Arial" w:eastAsia="Arial" w:hAnsi="Arial"/>
          <w:rtl w:val="0"/>
        </w:rPr>
        <w:t xml:space="preserve">Hyresgästen får inte utan hyresvärdens skriftliga medgivande sätta upp bilnummerskylt. Uppställt fordon får inte användas som bostad.</w:t>
      </w:r>
    </w:p>
    <w:p w:rsidR="00000000" w:rsidDel="00000000" w:rsidP="00000000" w:rsidRDefault="00000000" w:rsidRPr="00000000" w14:paraId="0000002F">
      <w:pPr>
        <w:rPr>
          <w:rFonts w:ascii="Arial" w:cs="Arial" w:eastAsia="Arial" w:hAnsi="Arial"/>
        </w:rPr>
      </w:pPr>
      <w:bookmarkStart w:colFirst="0" w:colLast="0" w:name="_hrx1i1wyz5sg" w:id="36"/>
      <w:bookmarkEnd w:id="36"/>
      <w:r w:rsidDel="00000000" w:rsidR="00000000" w:rsidRPr="00000000">
        <w:rPr>
          <w:rFonts w:ascii="Arial" w:cs="Arial" w:eastAsia="Arial" w:hAnsi="Arial"/>
          <w:rtl w:val="0"/>
        </w:rPr>
        <w:t xml:space="preserve">Hyresgästen förbinder sig att i garaget inte utföra andra än smärre rep.och justeringsarbeten såsom byte av tändstift, däck od.</w:t>
      </w:r>
    </w:p>
    <w:p w:rsidR="00000000" w:rsidDel="00000000" w:rsidP="00000000" w:rsidRDefault="00000000" w:rsidRPr="00000000" w14:paraId="00000030">
      <w:pPr>
        <w:rPr>
          <w:rFonts w:ascii="Arial" w:cs="Arial" w:eastAsia="Arial" w:hAnsi="Arial"/>
        </w:rPr>
      </w:pPr>
      <w:bookmarkStart w:colFirst="0" w:colLast="0" w:name="_v5pbs7qaw64a" w:id="13"/>
      <w:bookmarkEnd w:id="13"/>
      <w:r w:rsidDel="00000000" w:rsidR="00000000" w:rsidRPr="00000000">
        <w:rPr>
          <w:rFonts w:ascii="Arial" w:cs="Arial" w:eastAsia="Arial" w:hAnsi="Arial"/>
          <w:rtl w:val="0"/>
        </w:rPr>
        <w:t xml:space="preserve">Hyresgästen förbinder sig att inte använda garaget för uppställning av last eller släpfordon utan särskilt tillstånd.</w:t>
      </w:r>
    </w:p>
    <w:p w:rsidR="00000000" w:rsidDel="00000000" w:rsidP="00000000" w:rsidRDefault="00000000" w:rsidRPr="00000000" w14:paraId="00000031">
      <w:pPr>
        <w:rPr>
          <w:rFonts w:ascii="Arial" w:cs="Arial" w:eastAsia="Arial" w:hAnsi="Arial"/>
        </w:rPr>
      </w:pPr>
      <w:bookmarkStart w:colFirst="0" w:colLast="0" w:name="_4gja2oepeh2o" w:id="37"/>
      <w:bookmarkEnd w:id="37"/>
      <w:r w:rsidDel="00000000" w:rsidR="00000000" w:rsidRPr="00000000">
        <w:rPr>
          <w:rFonts w:ascii="Arial" w:cs="Arial" w:eastAsia="Arial" w:hAnsi="Arial"/>
          <w:rtl w:val="0"/>
        </w:rPr>
        <w:t xml:space="preserve">Hyresgästen förbinder sig att teckna och vidmakthålla erforderlig brand-/stöld försäkring för nämnda fordon.</w:t>
      </w:r>
    </w:p>
    <w:p w:rsidR="00000000" w:rsidDel="00000000" w:rsidP="00000000" w:rsidRDefault="00000000" w:rsidRPr="00000000" w14:paraId="00000032">
      <w:pPr>
        <w:rPr>
          <w:rFonts w:ascii="Arial" w:cs="Arial" w:eastAsia="Arial" w:hAnsi="Arial"/>
        </w:rPr>
      </w:pPr>
      <w:bookmarkStart w:colFirst="0" w:colLast="0" w:name="_y2f1vt6awd2b" w:id="38"/>
      <w:bookmarkEnd w:id="38"/>
      <w:r w:rsidDel="00000000" w:rsidR="00000000" w:rsidRPr="00000000">
        <w:rPr>
          <w:rFonts w:ascii="Arial" w:cs="Arial" w:eastAsia="Arial" w:hAnsi="Arial"/>
          <w:rtl w:val="0"/>
        </w:rPr>
        <w:t xml:space="preserve">Hyresgästen förbinder sig att iaktta gällande brandförsäkringsvillkor och garageföreskrifter. Utan hyresvärdens skriftliga tillstånd får föremål inte placeras i förstuga, portuppgång, källare- eller vindsgång eller på tomtmark, som tillhör eller disponeras av hyresvärden.</w:t>
      </w:r>
    </w:p>
    <w:p w:rsidR="00000000" w:rsidDel="00000000" w:rsidP="00000000" w:rsidRDefault="00000000" w:rsidRPr="00000000" w14:paraId="00000033">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Hyresvärden ombesörjer och bekostar underhåll av garageplatsen och därtill hörande anordningar.</w:t>
      </w:r>
    </w:p>
    <w:p w:rsidR="00000000" w:rsidDel="00000000" w:rsidP="00000000" w:rsidRDefault="00000000" w:rsidRPr="00000000" w14:paraId="00000034">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Hyresvärden fritar sig från allt ansvar för skada av vad slag det må vara på hyresgästens fordon eller däri förvarad egendom, om inte skadan uppkommit genom hyresvärdens eget vållande. Hyresvärden fritar sig även för ansvar för att obehöriga bereder sig tillträde till garaget.</w:t>
      </w:r>
    </w:p>
    <w:p w:rsidR="00000000" w:rsidDel="00000000" w:rsidP="00000000" w:rsidRDefault="00000000" w:rsidRPr="00000000" w14:paraId="00000035">
      <w:pPr>
        <w:rPr>
          <w:rFonts w:ascii="Arial" w:cs="Arial" w:eastAsia="Arial" w:hAnsi="Arial"/>
        </w:rPr>
      </w:pPr>
      <w:bookmarkStart w:colFirst="0" w:colLast="0" w:name="_17dp8vu" w:id="4"/>
      <w:bookmarkEnd w:id="4"/>
      <w:r w:rsidDel="00000000" w:rsidR="00000000" w:rsidRPr="00000000">
        <w:rPr>
          <w:rFonts w:ascii="Arial" w:cs="Arial" w:eastAsia="Arial" w:hAnsi="Arial"/>
          <w:rtl w:val="0"/>
        </w:rPr>
        <w:t xml:space="preserve">Hyresgästen äger ej rätt att överlåta, upplåta garaget/garageplatsen i andra hand eller på annat sätt förfoga över garaget/garageplatsen utan hyresvärden tillstånd.</w:t>
      </w:r>
    </w:p>
    <w:p w:rsidR="00000000" w:rsidDel="00000000" w:rsidP="00000000" w:rsidRDefault="00000000" w:rsidRPr="00000000" w14:paraId="00000036">
      <w:pPr>
        <w:rPr>
          <w:rFonts w:ascii="Arial" w:cs="Arial" w:eastAsia="Arial" w:hAnsi="Arial"/>
        </w:rPr>
      </w:pPr>
      <w:bookmarkStart w:colFirst="0" w:colLast="0" w:name="_17dp8vu" w:id="4"/>
      <w:bookmarkEnd w:id="4"/>
      <w:r w:rsidDel="00000000" w:rsidR="00000000" w:rsidRPr="00000000">
        <w:rPr>
          <w:rtl w:val="0"/>
        </w:rPr>
      </w:r>
    </w:p>
    <w:sectPr>
      <w:headerReference r:id="rId8" w:type="default"/>
      <w:footerReference r:id="rId9" w:type="default"/>
      <w:pgSz w:h="16838" w:w="11906"/>
      <w:pgMar w:bottom="1417" w:top="1417" w:left="1417" w:right="1417"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708"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rtl w:val="0"/>
      </w:rPr>
      <w:t xml:space="preserve">Ver 1.0 2018-04-02</w:t>
    </w:r>
  </w:p>
  <w:p w:rsidR="00000000" w:rsidDel="00000000" w:rsidP="00000000" w:rsidRDefault="00000000" w:rsidRPr="00000000" w14:paraId="00000039">
    <w:pPr>
      <w:jc w:val="right"/>
      <w:rPr/>
    </w:pPr>
    <w:r w:rsidDel="00000000" w:rsidR="00000000" w:rsidRPr="00000000">
      <w:rPr>
        <w:rtl w:val="0"/>
      </w:rPr>
      <w:t xml:space="preserve">Håkan Jarlsten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